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322D" w14:textId="393EEDF1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81283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KRTP Accepting </w:t>
      </w:r>
      <w:r w:rsidRPr="0050087E">
        <w:rPr>
          <w:rFonts w:ascii="Calibri" w:eastAsia="Times New Roman" w:hAnsi="Calibri" w:cs="Calibri"/>
          <w:i/>
          <w:iCs/>
          <w:kern w:val="0"/>
          <w:sz w:val="28"/>
          <w:szCs w:val="28"/>
          <w14:ligatures w14:val="none"/>
        </w:rPr>
        <w:t>Varroa</w:t>
      </w:r>
      <w:r w:rsidRPr="0081283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&amp; </w:t>
      </w:r>
      <w:r w:rsidRPr="0050087E">
        <w:rPr>
          <w:rFonts w:ascii="Calibri" w:eastAsia="Times New Roman" w:hAnsi="Calibri" w:cs="Calibri"/>
          <w:i/>
          <w:iCs/>
          <w:kern w:val="0"/>
          <w:sz w:val="28"/>
          <w:szCs w:val="28"/>
          <w14:ligatures w14:val="none"/>
        </w:rPr>
        <w:t>Nosema</w:t>
      </w:r>
      <w:r w:rsidRPr="0081283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Samples </w:t>
      </w:r>
      <w:r w:rsidR="005008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b</w:t>
      </w:r>
      <w:r w:rsidRPr="0081283C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y Mail </w:t>
      </w:r>
    </w:p>
    <w:p w14:paraId="2813D8D1" w14:textId="2E69F4B2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>While registration for the 202</w:t>
      </w:r>
      <w:r w:rsidRPr="00F40330">
        <w:rPr>
          <w:rFonts w:ascii="Calibri" w:eastAsia="Times New Roman" w:hAnsi="Calibri" w:cs="Calibri"/>
          <w:kern w:val="0"/>
          <w14:ligatures w14:val="none"/>
        </w:rPr>
        <w:t>3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KRTP Bee Health Monitoring Program is now closed, the KRTP allow</w:t>
      </w:r>
      <w:r w:rsidR="0050087E">
        <w:rPr>
          <w:rFonts w:ascii="Calibri" w:eastAsia="Times New Roman" w:hAnsi="Calibri" w:cs="Calibri"/>
          <w:kern w:val="0"/>
          <w14:ligatures w14:val="none"/>
        </w:rPr>
        <w:t>s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beekeepers to mail in samples for Varroa and/or Nosema counts, until further notice, at rates comparable to those charged by Manitoba Veterinary Diagnostic Services. Rates are as follows (no additional tax will be charged): </w:t>
      </w:r>
    </w:p>
    <w:p w14:paraId="1C719621" w14:textId="5363D41B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>Varroa: $20/sample</w:t>
      </w:r>
      <w:r w:rsidR="006261AE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Nosema: $20/sample </w:t>
      </w:r>
    </w:p>
    <w:p w14:paraId="4C993F69" w14:textId="31DD1886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 xml:space="preserve">Beekeepers wishing to submit samples must first contact </w:t>
      </w:r>
      <w:r w:rsidRPr="00F40330">
        <w:rPr>
          <w:rFonts w:ascii="Calibri" w:eastAsia="Times New Roman" w:hAnsi="Calibri" w:cs="Calibri"/>
          <w:kern w:val="0"/>
          <w14:ligatures w14:val="none"/>
        </w:rPr>
        <w:t>Matthew Polinsky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at </w:t>
      </w:r>
      <w:r w:rsidRPr="0081283C">
        <w:rPr>
          <w:rFonts w:ascii="Calibri" w:eastAsia="Times New Roman" w:hAnsi="Calibri" w:cs="Calibri"/>
          <w:color w:val="0260BF"/>
          <w:kern w:val="0"/>
          <w14:ligatures w14:val="none"/>
        </w:rPr>
        <w:t xml:space="preserve">krtpmb@gmail.com </w:t>
      </w:r>
    </w:p>
    <w:p w14:paraId="2E228DAA" w14:textId="585A4D16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>A sample submission form must also be included along with the samples and individual samples should be labeled with an appropriate Colony or Apiary ID using a felt marker (see sample submission form here:</w:t>
      </w:r>
      <w:r w:rsidR="0050087E">
        <w:rPr>
          <w:rFonts w:ascii="Calibri" w:eastAsia="Times New Roman" w:hAnsi="Calibri" w:cs="Calibri"/>
          <w:kern w:val="0"/>
          <w14:ligatures w14:val="none"/>
        </w:rPr>
        <w:t xml:space="preserve"> ____</w:t>
      </w:r>
    </w:p>
    <w:p w14:paraId="157BA775" w14:textId="77777777" w:rsidR="0050087E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50087E">
        <w:rPr>
          <w:rFonts w:ascii="Calibri" w:eastAsia="Times New Roman" w:hAnsi="Calibri" w:cs="Calibri"/>
          <w:b/>
          <w:bCs/>
          <w:kern w:val="0"/>
          <w14:ligatures w14:val="none"/>
        </w:rPr>
        <w:t>Varroa samples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should contain roughly 300 bees (~1/2 Cup) collected from the brood nest. </w:t>
      </w:r>
    </w:p>
    <w:p w14:paraId="7EA18985" w14:textId="75077EDF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50087E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Nosema </w:t>
      </w:r>
      <w:r w:rsidR="0050087E" w:rsidRPr="0050087E">
        <w:rPr>
          <w:rFonts w:ascii="Calibri" w:eastAsia="Times New Roman" w:hAnsi="Calibri" w:cs="Calibri"/>
          <w:b/>
          <w:bCs/>
          <w:kern w:val="0"/>
          <w14:ligatures w14:val="none"/>
        </w:rPr>
        <w:t>samples</w:t>
      </w:r>
      <w:r w:rsidR="0050087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require a minimum of 100 bees, collected from an outer frame or around the colony entrance. </w:t>
      </w:r>
      <w:r w:rsidR="006261AE">
        <w:rPr>
          <w:rFonts w:ascii="Calibri" w:eastAsia="Times New Roman" w:hAnsi="Calibri" w:cs="Calibri"/>
          <w:kern w:val="0"/>
          <w14:ligatures w14:val="none"/>
        </w:rPr>
        <w:t xml:space="preserve">For nosema, a pooled sample: 10 bees per hive from 10 hives = 100 bees, will provide results representative of a given </w:t>
      </w:r>
      <w:proofErr w:type="spellStart"/>
      <w:r w:rsidR="006261AE">
        <w:rPr>
          <w:rFonts w:ascii="Calibri" w:eastAsia="Times New Roman" w:hAnsi="Calibri" w:cs="Calibri"/>
          <w:kern w:val="0"/>
          <w14:ligatures w14:val="none"/>
        </w:rPr>
        <w:t>beeyard</w:t>
      </w:r>
      <w:proofErr w:type="spellEnd"/>
      <w:r w:rsidR="006261AE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1625C08F" w14:textId="5F6EEFCD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>Samples should be kept frozen until just before shipping</w:t>
      </w:r>
      <w:r w:rsidRPr="00F40330"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Pr="0081283C">
        <w:rPr>
          <w:rFonts w:ascii="Calibri" w:eastAsia="Times New Roman" w:hAnsi="Calibri" w:cs="Calibri"/>
          <w:kern w:val="0"/>
          <w14:ligatures w14:val="none"/>
        </w:rPr>
        <w:t>and whenever possible</w:t>
      </w:r>
      <w:r w:rsidRPr="00F40330">
        <w:rPr>
          <w:rFonts w:ascii="Calibri" w:eastAsia="Times New Roman" w:hAnsi="Calibri" w:cs="Calibri"/>
          <w:kern w:val="0"/>
          <w14:ligatures w14:val="none"/>
        </w:rPr>
        <w:t>,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shipped with ice packs. </w:t>
      </w:r>
    </w:p>
    <w:p w14:paraId="4158F090" w14:textId="4CE81F2A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>Payment by</w:t>
      </w:r>
      <w:r w:rsidRPr="00F40330">
        <w:rPr>
          <w:rFonts w:ascii="Calibri" w:eastAsia="Times New Roman" w:hAnsi="Calibri" w:cs="Calibri"/>
          <w:kern w:val="0"/>
          <w14:ligatures w14:val="none"/>
        </w:rPr>
        <w:t xml:space="preserve"> e-transfer can be arranged by contacting the MBA Treasurer at </w:t>
      </w:r>
      <w:hyperlink r:id="rId4" w:history="1">
        <w:r w:rsidRPr="00F40330">
          <w:rPr>
            <w:rStyle w:val="Hyperlink"/>
            <w:rFonts w:ascii="Calibri" w:eastAsia="Times New Roman" w:hAnsi="Calibri" w:cs="Calibri"/>
            <w:kern w:val="0"/>
            <w14:ligatures w14:val="none"/>
          </w:rPr>
          <w:t>nlmba@outlook.com</w:t>
        </w:r>
      </w:hyperlink>
      <w:r w:rsidRPr="00F40330">
        <w:rPr>
          <w:rFonts w:ascii="Calibri" w:eastAsia="Times New Roman" w:hAnsi="Calibri" w:cs="Calibri"/>
          <w:kern w:val="0"/>
          <w14:ligatures w14:val="none"/>
        </w:rPr>
        <w:t xml:space="preserve"> ;or a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cheque made out to the </w:t>
      </w:r>
      <w:r w:rsidRPr="0050087E">
        <w:rPr>
          <w:rFonts w:ascii="Calibri" w:eastAsia="Times New Roman" w:hAnsi="Calibri" w:cs="Calibri"/>
          <w:kern w:val="0"/>
          <w14:ligatures w14:val="none"/>
        </w:rPr>
        <w:t>Manitoba Beekeepers’ Association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0087E">
        <w:rPr>
          <w:rFonts w:ascii="Calibri" w:eastAsia="Times New Roman" w:hAnsi="Calibri" w:cs="Calibri"/>
          <w:kern w:val="0"/>
          <w14:ligatures w14:val="none"/>
        </w:rPr>
        <w:t>may</w:t>
      </w:r>
      <w:r w:rsidR="00F40330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be included with </w:t>
      </w:r>
      <w:r w:rsidR="0050087E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Pr="0081283C">
        <w:rPr>
          <w:rFonts w:ascii="Calibri" w:eastAsia="Times New Roman" w:hAnsi="Calibri" w:cs="Calibri"/>
          <w:kern w:val="0"/>
          <w14:ligatures w14:val="none"/>
        </w:rPr>
        <w:t xml:space="preserve">samples. </w:t>
      </w:r>
    </w:p>
    <w:p w14:paraId="0C118A26" w14:textId="77777777" w:rsidR="0081283C" w:rsidRPr="0081283C" w:rsidRDefault="0081283C" w:rsidP="0081283C">
      <w:pPr>
        <w:spacing w:before="100" w:beforeAutospacing="1" w:after="100" w:afterAutospacing="1"/>
        <w:rPr>
          <w:rFonts w:ascii="Calibri" w:eastAsia="Times New Roman" w:hAnsi="Calibri" w:cs="Calibri"/>
          <w:kern w:val="0"/>
          <w14:ligatures w14:val="none"/>
        </w:rPr>
      </w:pPr>
      <w:r w:rsidRPr="0081283C">
        <w:rPr>
          <w:rFonts w:ascii="Calibri" w:eastAsia="Times New Roman" w:hAnsi="Calibri" w:cs="Calibri"/>
          <w:kern w:val="0"/>
          <w14:ligatures w14:val="none"/>
        </w:rPr>
        <w:t xml:space="preserve">Please mail samples, cheque, and your complete sample submission form to: </w:t>
      </w:r>
    </w:p>
    <w:p w14:paraId="2531EC5E" w14:textId="3266AEB0" w:rsidR="0061151F" w:rsidRPr="0050087E" w:rsidRDefault="0050087E" w:rsidP="0050087E">
      <w:pPr>
        <w:spacing w:before="100" w:beforeAutospacing="1" w:after="100" w:afterAutospacing="1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Attention: </w:t>
      </w:r>
      <w:r w:rsidRPr="0050087E">
        <w:rPr>
          <w:rFonts w:ascii="Calibri" w:hAnsi="Calibri" w:cs="Calibri"/>
          <w:color w:val="000000" w:themeColor="text1"/>
          <w:shd w:val="clear" w:color="auto" w:fill="FFFFFF"/>
        </w:rPr>
        <w:t>KRTP</w:t>
      </w:r>
      <w:r w:rsidRPr="0050087E">
        <w:rPr>
          <w:rFonts w:ascii="Calibri" w:hAnsi="Calibri" w:cs="Calibri"/>
          <w:color w:val="000000" w:themeColor="text1"/>
        </w:rPr>
        <w:br/>
      </w:r>
      <w:r w:rsidRPr="0050087E">
        <w:rPr>
          <w:rFonts w:ascii="Calibri" w:hAnsi="Calibri" w:cs="Calibri"/>
          <w:color w:val="000000" w:themeColor="text1"/>
          <w:shd w:val="clear" w:color="auto" w:fill="FFFFFF"/>
        </w:rPr>
        <w:t>201- 12 Dafoe Road</w:t>
      </w:r>
      <w:r w:rsidRPr="0050087E">
        <w:rPr>
          <w:rFonts w:ascii="Calibri" w:hAnsi="Calibri" w:cs="Calibri"/>
          <w:color w:val="000000" w:themeColor="text1"/>
        </w:rPr>
        <w:br/>
      </w:r>
      <w:r w:rsidRPr="0050087E">
        <w:rPr>
          <w:rFonts w:ascii="Calibri" w:hAnsi="Calibri" w:cs="Calibri"/>
          <w:color w:val="000000" w:themeColor="text1"/>
          <w:shd w:val="clear" w:color="auto" w:fill="FFFFFF"/>
        </w:rPr>
        <w:t>Animal Science/Entomology building</w:t>
      </w:r>
      <w:r w:rsidRPr="0050087E">
        <w:rPr>
          <w:rFonts w:ascii="Calibri" w:hAnsi="Calibri" w:cs="Calibri"/>
          <w:color w:val="000000" w:themeColor="text1"/>
        </w:rPr>
        <w:br/>
      </w:r>
      <w:r w:rsidRPr="0050087E">
        <w:rPr>
          <w:rFonts w:ascii="Calibri" w:hAnsi="Calibri" w:cs="Calibri"/>
          <w:color w:val="000000" w:themeColor="text1"/>
          <w:shd w:val="clear" w:color="auto" w:fill="FFFFFF"/>
        </w:rPr>
        <w:t>Winnipeg MB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 w:rsidRPr="0050087E">
        <w:rPr>
          <w:rFonts w:ascii="Calibri" w:hAnsi="Calibri" w:cs="Calibri"/>
          <w:color w:val="000000" w:themeColor="text1"/>
          <w:shd w:val="clear" w:color="auto" w:fill="FFFFFF"/>
        </w:rPr>
        <w:t>R3T 2N2</w:t>
      </w:r>
    </w:p>
    <w:sectPr w:rsidR="0061151F" w:rsidRPr="00500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C"/>
    <w:rsid w:val="000F2C5D"/>
    <w:rsid w:val="002427C5"/>
    <w:rsid w:val="0050087E"/>
    <w:rsid w:val="005838F6"/>
    <w:rsid w:val="0061151F"/>
    <w:rsid w:val="006261AE"/>
    <w:rsid w:val="006C5BEA"/>
    <w:rsid w:val="00727C5F"/>
    <w:rsid w:val="0081283C"/>
    <w:rsid w:val="00C342B5"/>
    <w:rsid w:val="00E8734C"/>
    <w:rsid w:val="00F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A6C51"/>
  <w15:chartTrackingRefBased/>
  <w15:docId w15:val="{CF73559C-E804-BC46-8999-0A80F4F3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8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losing">
    <w:name w:val="Closing"/>
    <w:basedOn w:val="Normal"/>
    <w:link w:val="ClosingChar"/>
    <w:uiPriority w:val="3"/>
    <w:unhideWhenUsed/>
    <w:qFormat/>
    <w:rsid w:val="0081283C"/>
    <w:pPr>
      <w:spacing w:before="280"/>
      <w:ind w:left="144"/>
      <w:jc w:val="right"/>
    </w:pPr>
    <w:rPr>
      <w:rFonts w:asciiTheme="majorHAnsi" w:eastAsiaTheme="majorEastAsia" w:hAnsiTheme="majorHAnsi" w:cstheme="majorBidi"/>
      <w:color w:val="4472C4" w:themeColor="accent1"/>
      <w:kern w:val="0"/>
      <w:sz w:val="22"/>
      <w:szCs w:val="22"/>
      <w:lang w:val="en-US"/>
      <w14:ligatures w14:val="none"/>
    </w:rPr>
  </w:style>
  <w:style w:type="character" w:customStyle="1" w:styleId="ClosingChar">
    <w:name w:val="Closing Char"/>
    <w:basedOn w:val="DefaultParagraphFont"/>
    <w:link w:val="Closing"/>
    <w:uiPriority w:val="3"/>
    <w:rsid w:val="0081283C"/>
    <w:rPr>
      <w:rFonts w:asciiTheme="majorHAnsi" w:eastAsiaTheme="majorEastAsia" w:hAnsiTheme="majorHAnsi" w:cstheme="majorBidi"/>
      <w:color w:val="4472C4" w:themeColor="accent1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28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mb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24</Lines>
  <Paragraphs>8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Polinsky</dc:creator>
  <cp:keywords/>
  <dc:description/>
  <cp:lastModifiedBy>Matthew Polinsky</cp:lastModifiedBy>
  <cp:revision>2</cp:revision>
  <dcterms:created xsi:type="dcterms:W3CDTF">2023-08-09T21:59:00Z</dcterms:created>
  <dcterms:modified xsi:type="dcterms:W3CDTF">2023-08-09T21:59:00Z</dcterms:modified>
</cp:coreProperties>
</file>